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081AEEC" w14:textId="367CBAC7" w:rsidR="009953B0" w:rsidRPr="00763E85" w:rsidRDefault="006F4052" w:rsidP="00763E85">
      <w:pPr>
        <w:pStyle w:val="ListParagraph"/>
        <w:numPr>
          <w:ilvl w:val="0"/>
          <w:numId w:val="2"/>
        </w:numPr>
        <w:spacing w:line="480" w:lineRule="auto"/>
        <w:rPr>
          <w:rFonts w:ascii="Times New Roman" w:hAnsi="Times New Roman" w:cs="Times New Roman"/>
          <w:sz w:val="24"/>
          <w:szCs w:val="24"/>
        </w:rPr>
      </w:pPr>
      <w:r w:rsidRPr="00763E85">
        <w:rPr>
          <w:rFonts w:ascii="Times New Roman" w:hAnsi="Times New Roman" w:cs="Times New Roman"/>
          <w:b/>
          <w:sz w:val="24"/>
          <w:szCs w:val="24"/>
        </w:rPr>
        <w:t xml:space="preserve">Dr. </w:t>
      </w:r>
      <w:proofErr w:type="spellStart"/>
      <w:r w:rsidRPr="00763E85">
        <w:rPr>
          <w:rFonts w:ascii="Times New Roman" w:hAnsi="Times New Roman" w:cs="Times New Roman"/>
          <w:b/>
          <w:sz w:val="24"/>
          <w:szCs w:val="24"/>
        </w:rPr>
        <w:t>Digvijaysinh</w:t>
      </w:r>
      <w:proofErr w:type="spellEnd"/>
      <w:r w:rsidR="009953B0" w:rsidRPr="00763E85">
        <w:rPr>
          <w:rFonts w:ascii="Times New Roman" w:hAnsi="Times New Roman" w:cs="Times New Roman"/>
          <w:b/>
          <w:sz w:val="24"/>
          <w:szCs w:val="24"/>
        </w:rPr>
        <w:t xml:space="preserve"> Thakore</w:t>
      </w:r>
    </w:p>
    <w:p w14:paraId="1A207B83" w14:textId="77777777" w:rsidR="009953B0" w:rsidRPr="006F4052" w:rsidRDefault="00EC3312"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rPr>
        <w:t xml:space="preserve">I chose </w:t>
      </w:r>
      <w:r w:rsidR="006F4052" w:rsidRPr="006F4052">
        <w:rPr>
          <w:rFonts w:ascii="Times New Roman" w:hAnsi="Times New Roman" w:cs="Times New Roman"/>
          <w:sz w:val="24"/>
          <w:szCs w:val="24"/>
        </w:rPr>
        <w:t>Dr.</w:t>
      </w:r>
      <w:r w:rsidR="006F4052">
        <w:rPr>
          <w:rFonts w:ascii="Times New Roman" w:hAnsi="Times New Roman" w:cs="Times New Roman"/>
          <w:sz w:val="24"/>
          <w:szCs w:val="24"/>
        </w:rPr>
        <w:t xml:space="preserve"> </w:t>
      </w:r>
      <w:proofErr w:type="spellStart"/>
      <w:r w:rsidR="006F4052" w:rsidRPr="006F4052">
        <w:rPr>
          <w:rFonts w:ascii="Times New Roman" w:hAnsi="Times New Roman" w:cs="Times New Roman"/>
          <w:sz w:val="24"/>
          <w:szCs w:val="24"/>
        </w:rPr>
        <w:t>Digvijaysinh</w:t>
      </w:r>
      <w:proofErr w:type="spellEnd"/>
      <w:r w:rsidRPr="006F4052">
        <w:rPr>
          <w:rFonts w:ascii="Times New Roman" w:hAnsi="Times New Roman" w:cs="Times New Roman"/>
          <w:sz w:val="24"/>
          <w:szCs w:val="24"/>
        </w:rPr>
        <w:t xml:space="preserve"> Thakore</w:t>
      </w:r>
      <w:r w:rsidR="009953B0" w:rsidRPr="006F4052">
        <w:rPr>
          <w:rFonts w:ascii="Times New Roman" w:hAnsi="Times New Roman" w:cs="Times New Roman"/>
          <w:sz w:val="24"/>
          <w:szCs w:val="24"/>
        </w:rPr>
        <w:t xml:space="preserve">.  I chose this theorist because he defines conflict in a socially relatable way, that everyone can understand. </w:t>
      </w:r>
      <w:r w:rsidR="006F4052" w:rsidRPr="006F4052">
        <w:rPr>
          <w:rFonts w:ascii="Times New Roman" w:hAnsi="Times New Roman" w:cs="Times New Roman"/>
          <w:sz w:val="24"/>
          <w:szCs w:val="24"/>
        </w:rPr>
        <w:t>His</w:t>
      </w:r>
      <w:r w:rsidR="009953B0" w:rsidRPr="006F4052">
        <w:rPr>
          <w:rFonts w:ascii="Times New Roman" w:hAnsi="Times New Roman" w:cs="Times New Roman"/>
          <w:sz w:val="24"/>
          <w:szCs w:val="24"/>
        </w:rPr>
        <w:t xml:space="preserve"> theory of conflict is applicable in everyday life since we </w:t>
      </w:r>
      <w:r w:rsidR="006F4052" w:rsidRPr="006F4052">
        <w:rPr>
          <w:rFonts w:ascii="Times New Roman" w:hAnsi="Times New Roman" w:cs="Times New Roman"/>
          <w:sz w:val="24"/>
          <w:szCs w:val="24"/>
        </w:rPr>
        <w:t>all</w:t>
      </w:r>
      <w:r w:rsidR="009953B0" w:rsidRPr="006F4052">
        <w:rPr>
          <w:rFonts w:ascii="Times New Roman" w:hAnsi="Times New Roman" w:cs="Times New Roman"/>
          <w:sz w:val="24"/>
          <w:szCs w:val="24"/>
        </w:rPr>
        <w:t xml:space="preserve"> have differences </w:t>
      </w:r>
      <w:r w:rsidR="006F4052">
        <w:rPr>
          <w:rFonts w:ascii="Times New Roman" w:hAnsi="Times New Roman" w:cs="Times New Roman"/>
          <w:sz w:val="24"/>
          <w:szCs w:val="24"/>
        </w:rPr>
        <w:t>that</w:t>
      </w:r>
      <w:r w:rsidR="009953B0" w:rsidRPr="006F4052">
        <w:rPr>
          <w:rFonts w:ascii="Times New Roman" w:hAnsi="Times New Roman" w:cs="Times New Roman"/>
          <w:sz w:val="24"/>
          <w:szCs w:val="24"/>
        </w:rPr>
        <w:t xml:space="preserve"> may </w:t>
      </w:r>
      <w:r w:rsidR="006F4052" w:rsidRPr="006F4052">
        <w:rPr>
          <w:rFonts w:ascii="Times New Roman" w:hAnsi="Times New Roman" w:cs="Times New Roman"/>
          <w:sz w:val="24"/>
          <w:szCs w:val="24"/>
        </w:rPr>
        <w:t>intimate</w:t>
      </w:r>
      <w:r w:rsidR="009953B0" w:rsidRPr="006F4052">
        <w:rPr>
          <w:rFonts w:ascii="Times New Roman" w:hAnsi="Times New Roman" w:cs="Times New Roman"/>
          <w:sz w:val="24"/>
          <w:szCs w:val="24"/>
        </w:rPr>
        <w:t xml:space="preserve"> </w:t>
      </w:r>
      <w:r w:rsidR="006F4052" w:rsidRPr="006F4052">
        <w:rPr>
          <w:rFonts w:ascii="Times New Roman" w:hAnsi="Times New Roman" w:cs="Times New Roman"/>
          <w:sz w:val="24"/>
          <w:szCs w:val="24"/>
        </w:rPr>
        <w:t>disagreements</w:t>
      </w:r>
      <w:r w:rsidR="009953B0" w:rsidRPr="006F4052">
        <w:rPr>
          <w:rFonts w:ascii="Times New Roman" w:hAnsi="Times New Roman" w:cs="Times New Roman"/>
          <w:sz w:val="24"/>
          <w:szCs w:val="24"/>
        </w:rPr>
        <w:t xml:space="preserve"> between </w:t>
      </w:r>
      <w:r w:rsidR="006F4052" w:rsidRPr="006F4052">
        <w:rPr>
          <w:rFonts w:ascii="Times New Roman" w:hAnsi="Times New Roman" w:cs="Times New Roman"/>
          <w:sz w:val="24"/>
          <w:szCs w:val="24"/>
        </w:rPr>
        <w:t>us. According</w:t>
      </w:r>
      <w:r w:rsidR="009074E6" w:rsidRPr="006F4052">
        <w:rPr>
          <w:rFonts w:ascii="Times New Roman" w:hAnsi="Times New Roman" w:cs="Times New Roman"/>
          <w:sz w:val="24"/>
          <w:szCs w:val="24"/>
        </w:rPr>
        <w:t xml:space="preserve"> to </w:t>
      </w:r>
      <w:r w:rsidR="006F4052" w:rsidRPr="006F4052">
        <w:rPr>
          <w:rFonts w:ascii="Times New Roman" w:hAnsi="Times New Roman" w:cs="Times New Roman"/>
          <w:sz w:val="24"/>
          <w:szCs w:val="24"/>
        </w:rPr>
        <w:t>Dr.</w:t>
      </w:r>
      <w:r w:rsidR="006F4052">
        <w:rPr>
          <w:rFonts w:ascii="Times New Roman" w:hAnsi="Times New Roman" w:cs="Times New Roman"/>
          <w:sz w:val="24"/>
          <w:szCs w:val="24"/>
        </w:rPr>
        <w:t xml:space="preserve"> </w:t>
      </w:r>
      <w:proofErr w:type="spellStart"/>
      <w:r w:rsidR="006F4052" w:rsidRPr="006F4052">
        <w:rPr>
          <w:rFonts w:ascii="Times New Roman" w:hAnsi="Times New Roman" w:cs="Times New Roman"/>
          <w:sz w:val="24"/>
          <w:szCs w:val="24"/>
        </w:rPr>
        <w:t>Digvijaysinh</w:t>
      </w:r>
      <w:proofErr w:type="spellEnd"/>
      <w:r w:rsidR="009074E6" w:rsidRPr="006F4052">
        <w:rPr>
          <w:rFonts w:ascii="Times New Roman" w:hAnsi="Times New Roman" w:cs="Times New Roman"/>
          <w:sz w:val="24"/>
          <w:szCs w:val="24"/>
        </w:rPr>
        <w:t xml:space="preserve"> Thakore, conflict can be defined as a disagreement between two or more people, or groups of people, where everyone or every team is trying to gain acceptance of their opponents.  Such </w:t>
      </w:r>
      <w:r w:rsidR="009953B0" w:rsidRPr="006F4052">
        <w:rPr>
          <w:rFonts w:ascii="Times New Roman" w:hAnsi="Times New Roman" w:cs="Times New Roman"/>
          <w:sz w:val="24"/>
          <w:szCs w:val="24"/>
        </w:rPr>
        <w:t>disagreements</w:t>
      </w:r>
      <w:r w:rsidR="009074E6" w:rsidRPr="006F4052">
        <w:rPr>
          <w:rFonts w:ascii="Times New Roman" w:hAnsi="Times New Roman" w:cs="Times New Roman"/>
          <w:sz w:val="24"/>
          <w:szCs w:val="24"/>
        </w:rPr>
        <w:t xml:space="preserve"> are inherent in the relations between every human and are part of the competition process that is required for survival and successful evolution of all species </w:t>
      </w:r>
      <w:r w:rsidR="009074E6" w:rsidRPr="006F4052">
        <w:rPr>
          <w:rFonts w:ascii="Times New Roman" w:hAnsi="Times New Roman" w:cs="Times New Roman"/>
          <w:sz w:val="24"/>
          <w:szCs w:val="24"/>
          <w:shd w:val="clear" w:color="auto" w:fill="FFFFFF"/>
        </w:rPr>
        <w:t>and even in the search for different and improved ways to manage the limited resources and cope with the stress from environmental chang</w:t>
      </w:r>
      <w:r w:rsidR="006F4052" w:rsidRPr="006F4052">
        <w:rPr>
          <w:rFonts w:ascii="Times New Roman" w:hAnsi="Times New Roman" w:cs="Times New Roman"/>
          <w:sz w:val="24"/>
          <w:szCs w:val="24"/>
          <w:shd w:val="clear" w:color="auto" w:fill="FFFFFF"/>
        </w:rPr>
        <w:t>es, (Tesfaye, 2019).</w:t>
      </w:r>
    </w:p>
    <w:p w14:paraId="6B2F1A04" w14:textId="77777777" w:rsidR="00F11A32" w:rsidRPr="006F4052" w:rsidRDefault="009074E6"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According to his definition, it comes out clearly that conflict exists between people, groups of people, staff in organizations</w:t>
      </w:r>
      <w:r w:rsidR="006F4052">
        <w:rPr>
          <w:rFonts w:ascii="Times New Roman" w:hAnsi="Times New Roman" w:cs="Times New Roman"/>
          <w:sz w:val="24"/>
          <w:szCs w:val="24"/>
          <w:shd w:val="clear" w:color="auto" w:fill="FFFFFF"/>
        </w:rPr>
        <w:t>,</w:t>
      </w:r>
      <w:r w:rsidRPr="006F4052">
        <w:rPr>
          <w:rFonts w:ascii="Times New Roman" w:hAnsi="Times New Roman" w:cs="Times New Roman"/>
          <w:sz w:val="24"/>
          <w:szCs w:val="24"/>
          <w:shd w:val="clear" w:color="auto" w:fill="FFFFFF"/>
        </w:rPr>
        <w:t xml:space="preserve"> or between companies with which are related in a way. </w:t>
      </w:r>
      <w:r w:rsidR="007A005E" w:rsidRPr="006F4052">
        <w:rPr>
          <w:rFonts w:ascii="Times New Roman" w:hAnsi="Times New Roman" w:cs="Times New Roman"/>
          <w:sz w:val="24"/>
          <w:szCs w:val="24"/>
          <w:shd w:val="clear" w:color="auto" w:fill="FFFFFF"/>
        </w:rPr>
        <w:t xml:space="preserve">According to </w:t>
      </w:r>
      <w:proofErr w:type="spellStart"/>
      <w:r w:rsidR="007A005E" w:rsidRPr="006F4052">
        <w:rPr>
          <w:rFonts w:ascii="Times New Roman" w:hAnsi="Times New Roman" w:cs="Times New Roman"/>
          <w:sz w:val="24"/>
          <w:szCs w:val="24"/>
          <w:shd w:val="clear" w:color="auto" w:fill="FFFFFF"/>
        </w:rPr>
        <w:t>Tharoke</w:t>
      </w:r>
      <w:proofErr w:type="spellEnd"/>
      <w:r w:rsidR="007A005E" w:rsidRPr="006F4052">
        <w:rPr>
          <w:rFonts w:ascii="Times New Roman" w:hAnsi="Times New Roman" w:cs="Times New Roman"/>
          <w:sz w:val="24"/>
          <w:szCs w:val="24"/>
          <w:shd w:val="clear" w:color="auto" w:fill="FFFFFF"/>
        </w:rPr>
        <w:t xml:space="preserve">, these disagreements arise from the differences people have and hence can be avoided. </w:t>
      </w:r>
      <w:r w:rsidRPr="006F4052">
        <w:rPr>
          <w:rFonts w:ascii="Times New Roman" w:hAnsi="Times New Roman" w:cs="Times New Roman"/>
          <w:sz w:val="24"/>
          <w:szCs w:val="24"/>
          <w:shd w:val="clear" w:color="auto" w:fill="FFFFFF"/>
        </w:rPr>
        <w:t xml:space="preserve">However, </w:t>
      </w:r>
      <w:r w:rsidR="007A005E" w:rsidRPr="006F4052">
        <w:rPr>
          <w:rFonts w:ascii="Times New Roman" w:hAnsi="Times New Roman" w:cs="Times New Roman"/>
          <w:sz w:val="24"/>
          <w:szCs w:val="24"/>
          <w:shd w:val="clear" w:color="auto" w:fill="FFFFFF"/>
        </w:rPr>
        <w:t xml:space="preserve">this is opposed to </w:t>
      </w:r>
      <w:proofErr w:type="spellStart"/>
      <w:r w:rsidR="007A005E" w:rsidRPr="006F4052">
        <w:rPr>
          <w:rFonts w:ascii="Times New Roman" w:hAnsi="Times New Roman" w:cs="Times New Roman"/>
          <w:sz w:val="24"/>
          <w:szCs w:val="24"/>
          <w:shd w:val="clear" w:color="auto" w:fill="FFFFFF"/>
        </w:rPr>
        <w:t>Coser</w:t>
      </w:r>
      <w:proofErr w:type="spellEnd"/>
      <w:r w:rsidR="007A005E" w:rsidRPr="006F4052">
        <w:rPr>
          <w:rFonts w:ascii="Times New Roman" w:hAnsi="Times New Roman" w:cs="Times New Roman"/>
          <w:sz w:val="24"/>
          <w:szCs w:val="24"/>
          <w:shd w:val="clear" w:color="auto" w:fill="FFFFFF"/>
        </w:rPr>
        <w:t xml:space="preserve"> who defines conflict as a function that serves as a resolution to unite a group of people or assist in re-establishing </w:t>
      </w:r>
      <w:r w:rsidR="006F4052">
        <w:rPr>
          <w:rFonts w:ascii="Times New Roman" w:hAnsi="Times New Roman" w:cs="Times New Roman"/>
          <w:sz w:val="24"/>
          <w:szCs w:val="24"/>
          <w:shd w:val="clear" w:color="auto" w:fill="FFFFFF"/>
        </w:rPr>
        <w:t xml:space="preserve">a </w:t>
      </w:r>
      <w:r w:rsidR="007A005E" w:rsidRPr="006F4052">
        <w:rPr>
          <w:rFonts w:ascii="Times New Roman" w:hAnsi="Times New Roman" w:cs="Times New Roman"/>
          <w:sz w:val="24"/>
          <w:szCs w:val="24"/>
          <w:shd w:val="clear" w:color="auto" w:fill="FFFFFF"/>
        </w:rPr>
        <w:t xml:space="preserve">union where a threat had been experienced </w:t>
      </w:r>
      <w:r w:rsidR="006F4052" w:rsidRPr="006F4052">
        <w:rPr>
          <w:rFonts w:ascii="Times New Roman" w:hAnsi="Times New Roman" w:cs="Times New Roman"/>
          <w:sz w:val="24"/>
          <w:szCs w:val="24"/>
          <w:shd w:val="clear" w:color="auto" w:fill="FFFFFF"/>
        </w:rPr>
        <w:t>through</w:t>
      </w:r>
      <w:r w:rsidR="007A005E" w:rsidRPr="006F4052">
        <w:rPr>
          <w:rFonts w:ascii="Times New Roman" w:hAnsi="Times New Roman" w:cs="Times New Roman"/>
          <w:sz w:val="24"/>
          <w:szCs w:val="24"/>
          <w:shd w:val="clear" w:color="auto" w:fill="FFFFFF"/>
        </w:rPr>
        <w:t xml:space="preserve"> an unfriendly feeling among the members of a group. On the other hand, the two theorists relate in the idea that conflict arises due to differences in a </w:t>
      </w:r>
      <w:proofErr w:type="gramStart"/>
      <w:r w:rsidR="007A005E" w:rsidRPr="006F4052">
        <w:rPr>
          <w:rFonts w:ascii="Times New Roman" w:hAnsi="Times New Roman" w:cs="Times New Roman"/>
          <w:sz w:val="24"/>
          <w:szCs w:val="24"/>
          <w:shd w:val="clear" w:color="auto" w:fill="FFFFFF"/>
        </w:rPr>
        <w:t>group</w:t>
      </w:r>
      <w:proofErr w:type="gramEnd"/>
      <w:r w:rsidR="007A005E" w:rsidRPr="006F4052">
        <w:rPr>
          <w:rFonts w:ascii="Times New Roman" w:hAnsi="Times New Roman" w:cs="Times New Roman"/>
          <w:sz w:val="24"/>
          <w:szCs w:val="24"/>
          <w:shd w:val="clear" w:color="auto" w:fill="FFFFFF"/>
        </w:rPr>
        <w:t xml:space="preserve"> or the differences people have. </w:t>
      </w:r>
    </w:p>
    <w:p w14:paraId="09060BF5" w14:textId="77777777" w:rsidR="009953B0" w:rsidRPr="006F4052" w:rsidRDefault="009953B0" w:rsidP="006F4052">
      <w:pPr>
        <w:pStyle w:val="ListParagraph"/>
        <w:numPr>
          <w:ilvl w:val="0"/>
          <w:numId w:val="1"/>
        </w:numPr>
        <w:spacing w:line="480" w:lineRule="auto"/>
        <w:jc w:val="both"/>
        <w:rPr>
          <w:rFonts w:ascii="Times New Roman" w:hAnsi="Times New Roman" w:cs="Times New Roman"/>
          <w:b/>
          <w:sz w:val="24"/>
          <w:szCs w:val="24"/>
          <w:shd w:val="clear" w:color="auto" w:fill="FFFFFF"/>
        </w:rPr>
      </w:pPr>
      <w:r w:rsidRPr="006F4052">
        <w:rPr>
          <w:rFonts w:ascii="Times New Roman" w:hAnsi="Times New Roman" w:cs="Times New Roman"/>
          <w:b/>
          <w:sz w:val="24"/>
          <w:szCs w:val="24"/>
          <w:shd w:val="clear" w:color="auto" w:fill="FFFFFF"/>
        </w:rPr>
        <w:t>Professor Robert Miles </w:t>
      </w:r>
    </w:p>
    <w:p w14:paraId="48057D43" w14:textId="77777777" w:rsidR="00FE5314" w:rsidRPr="006F4052" w:rsidRDefault="009953B0" w:rsidP="006F4052">
      <w:pPr>
        <w:spacing w:line="480" w:lineRule="auto"/>
        <w:ind w:firstLine="36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 xml:space="preserve">I chose </w:t>
      </w:r>
      <w:r w:rsidR="006F4052" w:rsidRPr="006F4052">
        <w:rPr>
          <w:rFonts w:ascii="Times New Roman" w:hAnsi="Times New Roman" w:cs="Times New Roman"/>
          <w:sz w:val="24"/>
          <w:szCs w:val="24"/>
          <w:shd w:val="clear" w:color="auto" w:fill="FFFFFF"/>
        </w:rPr>
        <w:t>Professor Robert</w:t>
      </w:r>
      <w:r w:rsidRPr="006F4052">
        <w:rPr>
          <w:rFonts w:ascii="Times New Roman" w:hAnsi="Times New Roman" w:cs="Times New Roman"/>
          <w:sz w:val="24"/>
          <w:szCs w:val="24"/>
          <w:shd w:val="clear" w:color="auto" w:fill="FFFFFF"/>
        </w:rPr>
        <w:t xml:space="preserve"> Miles </w:t>
      </w:r>
      <w:r w:rsidR="00FE5314" w:rsidRPr="006F4052">
        <w:rPr>
          <w:rFonts w:ascii="Times New Roman" w:hAnsi="Times New Roman" w:cs="Times New Roman"/>
          <w:sz w:val="24"/>
          <w:szCs w:val="24"/>
          <w:shd w:val="clear" w:color="auto" w:fill="FFFFFF"/>
        </w:rPr>
        <w:t xml:space="preserve">I chose this theorist because he has developed </w:t>
      </w:r>
      <w:r w:rsidR="006F4052" w:rsidRPr="006F4052">
        <w:rPr>
          <w:rFonts w:ascii="Times New Roman" w:hAnsi="Times New Roman" w:cs="Times New Roman"/>
          <w:sz w:val="24"/>
          <w:szCs w:val="24"/>
          <w:shd w:val="clear" w:color="auto" w:fill="FFFFFF"/>
        </w:rPr>
        <w:t>interesting</w:t>
      </w:r>
      <w:r w:rsidR="00FE5314" w:rsidRPr="006F4052">
        <w:rPr>
          <w:rFonts w:ascii="Times New Roman" w:hAnsi="Times New Roman" w:cs="Times New Roman"/>
          <w:sz w:val="24"/>
          <w:szCs w:val="24"/>
          <w:shd w:val="clear" w:color="auto" w:fill="FFFFFF"/>
        </w:rPr>
        <w:t xml:space="preserve"> theories in the fields of racism and ethnic studies which have made significant contributions. </w:t>
      </w:r>
      <w:r w:rsidRPr="006F4052">
        <w:rPr>
          <w:rFonts w:ascii="Times New Roman" w:hAnsi="Times New Roman" w:cs="Times New Roman"/>
          <w:sz w:val="24"/>
          <w:szCs w:val="24"/>
          <w:shd w:val="clear" w:color="auto" w:fill="FFFFFF"/>
        </w:rPr>
        <w:t xml:space="preserve">According to </w:t>
      </w:r>
      <w:r w:rsidR="006F4052" w:rsidRPr="006F4052">
        <w:rPr>
          <w:rFonts w:ascii="Times New Roman" w:hAnsi="Times New Roman" w:cs="Times New Roman"/>
          <w:sz w:val="24"/>
          <w:szCs w:val="24"/>
          <w:shd w:val="clear" w:color="auto" w:fill="FFFFFF"/>
        </w:rPr>
        <w:t>Professor</w:t>
      </w:r>
      <w:r w:rsidRPr="006F4052">
        <w:rPr>
          <w:rFonts w:ascii="Times New Roman" w:hAnsi="Times New Roman" w:cs="Times New Roman"/>
          <w:sz w:val="24"/>
          <w:szCs w:val="24"/>
          <w:shd w:val="clear" w:color="auto" w:fill="FFFFFF"/>
        </w:rPr>
        <w:t xml:space="preserve"> Robert Miles, conflicts are actions places on a group of people or an </w:t>
      </w:r>
      <w:r w:rsidRPr="006F4052">
        <w:rPr>
          <w:rFonts w:ascii="Times New Roman" w:hAnsi="Times New Roman" w:cs="Times New Roman"/>
          <w:sz w:val="24"/>
          <w:szCs w:val="24"/>
          <w:shd w:val="clear" w:color="auto" w:fill="FFFFFF"/>
        </w:rPr>
        <w:lastRenderedPageBreak/>
        <w:t>individual by another group o</w:t>
      </w:r>
      <w:r w:rsidR="006F4052">
        <w:rPr>
          <w:rFonts w:ascii="Times New Roman" w:hAnsi="Times New Roman" w:cs="Times New Roman"/>
          <w:sz w:val="24"/>
          <w:szCs w:val="24"/>
          <w:shd w:val="clear" w:color="auto" w:fill="FFFFFF"/>
        </w:rPr>
        <w:t>f</w:t>
      </w:r>
      <w:r w:rsidRPr="006F4052">
        <w:rPr>
          <w:rFonts w:ascii="Times New Roman" w:hAnsi="Times New Roman" w:cs="Times New Roman"/>
          <w:sz w:val="24"/>
          <w:szCs w:val="24"/>
          <w:shd w:val="clear" w:color="auto" w:fill="FFFFFF"/>
        </w:rPr>
        <w:t xml:space="preserve"> people or an individual which result in other issues when the group or the person perceives the actions as opportunities for gaining an added advantage to the group doing it.</w:t>
      </w:r>
      <w:r w:rsidR="00FE5314" w:rsidRPr="006F4052">
        <w:rPr>
          <w:rFonts w:ascii="Times New Roman" w:hAnsi="Times New Roman" w:cs="Times New Roman"/>
          <w:sz w:val="24"/>
          <w:szCs w:val="24"/>
          <w:shd w:val="clear" w:color="auto" w:fill="FFFFFF"/>
        </w:rPr>
        <w:t xml:space="preserve"> His definition of conflict differs </w:t>
      </w:r>
      <w:r w:rsidR="006F4052">
        <w:rPr>
          <w:rFonts w:ascii="Times New Roman" w:hAnsi="Times New Roman" w:cs="Times New Roman"/>
          <w:sz w:val="24"/>
          <w:szCs w:val="24"/>
          <w:shd w:val="clear" w:color="auto" w:fill="FFFFFF"/>
        </w:rPr>
        <w:t>from</w:t>
      </w:r>
      <w:r w:rsidR="00FE5314" w:rsidRPr="006F4052">
        <w:rPr>
          <w:rFonts w:ascii="Times New Roman" w:hAnsi="Times New Roman" w:cs="Times New Roman"/>
          <w:sz w:val="24"/>
          <w:szCs w:val="24"/>
          <w:shd w:val="clear" w:color="auto" w:fill="FFFFFF"/>
        </w:rPr>
        <w:t xml:space="preserve"> that of </w:t>
      </w:r>
      <w:proofErr w:type="spellStart"/>
      <w:r w:rsidR="00FE5314" w:rsidRPr="006F4052">
        <w:rPr>
          <w:rFonts w:ascii="Times New Roman" w:hAnsi="Times New Roman" w:cs="Times New Roman"/>
          <w:sz w:val="24"/>
          <w:szCs w:val="24"/>
          <w:shd w:val="clear" w:color="auto" w:fill="FFFFFF"/>
        </w:rPr>
        <w:t>Coser</w:t>
      </w:r>
      <w:proofErr w:type="spellEnd"/>
      <w:r w:rsidR="00FE5314" w:rsidRPr="006F4052">
        <w:rPr>
          <w:rFonts w:ascii="Times New Roman" w:hAnsi="Times New Roman" w:cs="Times New Roman"/>
          <w:sz w:val="24"/>
          <w:szCs w:val="24"/>
          <w:shd w:val="clear" w:color="auto" w:fill="FFFFFF"/>
        </w:rPr>
        <w:t xml:space="preserve"> in that </w:t>
      </w:r>
      <w:proofErr w:type="spellStart"/>
      <w:r w:rsidR="00FE5314" w:rsidRPr="006F4052">
        <w:rPr>
          <w:rFonts w:ascii="Times New Roman" w:hAnsi="Times New Roman" w:cs="Times New Roman"/>
          <w:sz w:val="24"/>
          <w:szCs w:val="24"/>
          <w:shd w:val="clear" w:color="auto" w:fill="FFFFFF"/>
        </w:rPr>
        <w:t>Coser</w:t>
      </w:r>
      <w:proofErr w:type="spellEnd"/>
      <w:r w:rsidR="00FE5314" w:rsidRPr="006F4052">
        <w:rPr>
          <w:rFonts w:ascii="Times New Roman" w:hAnsi="Times New Roman" w:cs="Times New Roman"/>
          <w:sz w:val="24"/>
          <w:szCs w:val="24"/>
          <w:shd w:val="clear" w:color="auto" w:fill="FFFFFF"/>
        </w:rPr>
        <w:t xml:space="preserve"> expresses the conflict as a solution the help reunite a group after actions causing threats </w:t>
      </w:r>
      <w:r w:rsidR="006F4052">
        <w:rPr>
          <w:rFonts w:ascii="Times New Roman" w:hAnsi="Times New Roman" w:cs="Times New Roman"/>
          <w:sz w:val="24"/>
          <w:szCs w:val="24"/>
          <w:shd w:val="clear" w:color="auto" w:fill="FFFFFF"/>
        </w:rPr>
        <w:t>that</w:t>
      </w:r>
      <w:r w:rsidR="00FE5314" w:rsidRPr="006F4052">
        <w:rPr>
          <w:rFonts w:ascii="Times New Roman" w:hAnsi="Times New Roman" w:cs="Times New Roman"/>
          <w:sz w:val="24"/>
          <w:szCs w:val="24"/>
          <w:shd w:val="clear" w:color="auto" w:fill="FFFFFF"/>
        </w:rPr>
        <w:t xml:space="preserve"> create an unfriendly feeling to the members of a group have occurred while Miles defines conflict as actions that create conflict when the group being acted on notices that the actions were done for the advantage of the group doing them, (Cole, 2016).</w:t>
      </w:r>
    </w:p>
    <w:p w14:paraId="15A34337" w14:textId="77777777" w:rsidR="009953B0" w:rsidRPr="006F4052" w:rsidRDefault="00FE5314" w:rsidP="006F4052">
      <w:pPr>
        <w:spacing w:line="480" w:lineRule="auto"/>
        <w:ind w:firstLine="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Miles drew on structuralism Marxist theories of capitalism in his early work to provide a historically informed explanation of racism and migrant labor. This viewpoint put</w:t>
      </w:r>
      <w:r w:rsidR="006F4052">
        <w:rPr>
          <w:rFonts w:ascii="Times New Roman" w:hAnsi="Times New Roman" w:cs="Times New Roman"/>
          <w:sz w:val="24"/>
          <w:szCs w:val="24"/>
          <w:shd w:val="clear" w:color="auto" w:fill="FFFFFF"/>
        </w:rPr>
        <w:t>s</w:t>
      </w:r>
      <w:r w:rsidRPr="006F4052">
        <w:rPr>
          <w:rFonts w:ascii="Times New Roman" w:hAnsi="Times New Roman" w:cs="Times New Roman"/>
          <w:sz w:val="24"/>
          <w:szCs w:val="24"/>
          <w:shd w:val="clear" w:color="auto" w:fill="FFFFFF"/>
        </w:rPr>
        <w:t xml:space="preserve"> the study of racism at the center of political economy. Miles, on the other hand, is most known for his rejection of the 'race relations' paradigm and his insistence that sociologists use the term 'racialization' instead of </w:t>
      </w:r>
      <w:r w:rsidR="006F4052" w:rsidRPr="006F4052">
        <w:rPr>
          <w:rFonts w:ascii="Times New Roman" w:hAnsi="Times New Roman" w:cs="Times New Roman"/>
          <w:sz w:val="24"/>
          <w:szCs w:val="24"/>
          <w:shd w:val="clear" w:color="auto" w:fill="FFFFFF"/>
        </w:rPr>
        <w:t xml:space="preserve">‘race’. </w:t>
      </w:r>
      <w:r w:rsidRPr="006F4052">
        <w:rPr>
          <w:rFonts w:ascii="Times New Roman" w:hAnsi="Times New Roman" w:cs="Times New Roman"/>
          <w:sz w:val="24"/>
          <w:szCs w:val="24"/>
          <w:shd w:val="clear" w:color="auto" w:fill="FFFFFF"/>
        </w:rPr>
        <w:t xml:space="preserve">Miles' work was rich in both theoretical clarity and historical depth, and his contributions are still worthy of careful examination today, (Ashe and </w:t>
      </w:r>
      <w:proofErr w:type="spellStart"/>
      <w:r w:rsidRPr="006F4052">
        <w:rPr>
          <w:rFonts w:ascii="Times New Roman" w:hAnsi="Times New Roman" w:cs="Times New Roman"/>
          <w:sz w:val="24"/>
          <w:szCs w:val="24"/>
          <w:shd w:val="clear" w:color="auto" w:fill="FFFFFF"/>
        </w:rPr>
        <w:t>McGeever</w:t>
      </w:r>
      <w:proofErr w:type="spellEnd"/>
      <w:r w:rsidRPr="006F4052">
        <w:rPr>
          <w:rFonts w:ascii="Times New Roman" w:hAnsi="Times New Roman" w:cs="Times New Roman"/>
          <w:sz w:val="24"/>
          <w:szCs w:val="24"/>
          <w:shd w:val="clear" w:color="auto" w:fill="FFFFFF"/>
        </w:rPr>
        <w:t>, 2011).</w:t>
      </w:r>
    </w:p>
    <w:p w14:paraId="33566096" w14:textId="77777777" w:rsidR="006F4052" w:rsidRDefault="006F4052" w:rsidP="006F4052">
      <w:pPr>
        <w:spacing w:line="480" w:lineRule="auto"/>
        <w:jc w:val="center"/>
        <w:rPr>
          <w:rFonts w:ascii="Times New Roman" w:hAnsi="Times New Roman" w:cs="Times New Roman"/>
          <w:sz w:val="24"/>
          <w:szCs w:val="24"/>
          <w:shd w:val="clear" w:color="auto" w:fill="FFFFFF"/>
        </w:rPr>
      </w:pPr>
      <w:r>
        <w:rPr>
          <w:rFonts w:ascii="Times New Roman" w:hAnsi="Times New Roman" w:cs="Times New Roman"/>
          <w:sz w:val="24"/>
          <w:szCs w:val="24"/>
          <w:shd w:val="clear" w:color="auto" w:fill="FFFFFF"/>
        </w:rPr>
        <w:br w:type="page"/>
      </w:r>
    </w:p>
    <w:p w14:paraId="13C41889" w14:textId="77777777" w:rsidR="00FE5314" w:rsidRPr="006F4052" w:rsidRDefault="00FE5314" w:rsidP="006F4052">
      <w:pPr>
        <w:spacing w:line="480" w:lineRule="auto"/>
        <w:jc w:val="center"/>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lastRenderedPageBreak/>
        <w:t>Reference</w:t>
      </w:r>
    </w:p>
    <w:p w14:paraId="64EE0287" w14:textId="77777777" w:rsidR="00FE5314" w:rsidRPr="006F4052" w:rsidRDefault="00FE5314"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 xml:space="preserve">Ashe, S. D., &amp; </w:t>
      </w:r>
      <w:proofErr w:type="spellStart"/>
      <w:r w:rsidRPr="006F4052">
        <w:rPr>
          <w:rFonts w:ascii="Times New Roman" w:hAnsi="Times New Roman" w:cs="Times New Roman"/>
          <w:sz w:val="24"/>
          <w:szCs w:val="24"/>
          <w:shd w:val="clear" w:color="auto" w:fill="FFFFFF"/>
        </w:rPr>
        <w:t>McGeever</w:t>
      </w:r>
      <w:proofErr w:type="spellEnd"/>
      <w:r w:rsidRPr="006F4052">
        <w:rPr>
          <w:rFonts w:ascii="Times New Roman" w:hAnsi="Times New Roman" w:cs="Times New Roman"/>
          <w:sz w:val="24"/>
          <w:szCs w:val="24"/>
          <w:shd w:val="clear" w:color="auto" w:fill="FFFFFF"/>
        </w:rPr>
        <w:t xml:space="preserve">, B. (2011). Marxism, </w:t>
      </w:r>
      <w:proofErr w:type="gramStart"/>
      <w:r w:rsidRPr="006F4052">
        <w:rPr>
          <w:rFonts w:ascii="Times New Roman" w:hAnsi="Times New Roman" w:cs="Times New Roman"/>
          <w:sz w:val="24"/>
          <w:szCs w:val="24"/>
          <w:shd w:val="clear" w:color="auto" w:fill="FFFFFF"/>
        </w:rPr>
        <w:t>racism</w:t>
      </w:r>
      <w:proofErr w:type="gramEnd"/>
      <w:r w:rsidRPr="006F4052">
        <w:rPr>
          <w:rFonts w:ascii="Times New Roman" w:hAnsi="Times New Roman" w:cs="Times New Roman"/>
          <w:sz w:val="24"/>
          <w:szCs w:val="24"/>
          <w:shd w:val="clear" w:color="auto" w:fill="FFFFFF"/>
        </w:rPr>
        <w:t xml:space="preserve"> and the construction of ‘race</w:t>
      </w:r>
      <w:r w:rsidR="006F4052">
        <w:rPr>
          <w:rFonts w:ascii="Times New Roman" w:hAnsi="Times New Roman" w:cs="Times New Roman"/>
          <w:sz w:val="24"/>
          <w:szCs w:val="24"/>
          <w:shd w:val="clear" w:color="auto" w:fill="FFFFFF"/>
        </w:rPr>
        <w:t xml:space="preserve">’ </w:t>
      </w:r>
      <w:r w:rsidRPr="006F4052">
        <w:rPr>
          <w:rFonts w:ascii="Times New Roman" w:hAnsi="Times New Roman" w:cs="Times New Roman"/>
          <w:sz w:val="24"/>
          <w:szCs w:val="24"/>
          <w:shd w:val="clear" w:color="auto" w:fill="FFFFFF"/>
        </w:rPr>
        <w:t>as a social and political relation: An interview with Professor Robert Miles. </w:t>
      </w:r>
      <w:r w:rsidRPr="006F4052">
        <w:rPr>
          <w:rFonts w:ascii="Times New Roman" w:hAnsi="Times New Roman" w:cs="Times New Roman"/>
          <w:i/>
          <w:iCs/>
          <w:sz w:val="24"/>
          <w:szCs w:val="24"/>
          <w:shd w:val="clear" w:color="auto" w:fill="FFFFFF"/>
        </w:rPr>
        <w:t>Ethnic and Racial Studies</w:t>
      </w:r>
      <w:r w:rsidRPr="006F4052">
        <w:rPr>
          <w:rFonts w:ascii="Times New Roman" w:hAnsi="Times New Roman" w:cs="Times New Roman"/>
          <w:sz w:val="24"/>
          <w:szCs w:val="24"/>
          <w:shd w:val="clear" w:color="auto" w:fill="FFFFFF"/>
        </w:rPr>
        <w:t>, </w:t>
      </w:r>
      <w:r w:rsidRPr="006F4052">
        <w:rPr>
          <w:rFonts w:ascii="Times New Roman" w:hAnsi="Times New Roman" w:cs="Times New Roman"/>
          <w:i/>
          <w:iCs/>
          <w:sz w:val="24"/>
          <w:szCs w:val="24"/>
          <w:shd w:val="clear" w:color="auto" w:fill="FFFFFF"/>
        </w:rPr>
        <w:t>34</w:t>
      </w:r>
      <w:r w:rsidRPr="006F4052">
        <w:rPr>
          <w:rFonts w:ascii="Times New Roman" w:hAnsi="Times New Roman" w:cs="Times New Roman"/>
          <w:sz w:val="24"/>
          <w:szCs w:val="24"/>
          <w:shd w:val="clear" w:color="auto" w:fill="FFFFFF"/>
        </w:rPr>
        <w:t>(12), 2009-2026.</w:t>
      </w:r>
    </w:p>
    <w:p w14:paraId="19E3EF2E" w14:textId="77777777" w:rsidR="00FE5314" w:rsidRPr="006F4052" w:rsidRDefault="00FE5314"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Cole, M. (2016). Critical race theory: A Marxist critique. </w:t>
      </w:r>
      <w:r w:rsidRPr="006F4052">
        <w:rPr>
          <w:rFonts w:ascii="Times New Roman" w:hAnsi="Times New Roman" w:cs="Times New Roman"/>
          <w:i/>
          <w:iCs/>
          <w:sz w:val="24"/>
          <w:szCs w:val="24"/>
          <w:shd w:val="clear" w:color="auto" w:fill="FFFFFF"/>
        </w:rPr>
        <w:t>Encyclopedia of educational philosophy and theory. Singapore: Springer</w:t>
      </w:r>
      <w:r w:rsidRPr="006F4052">
        <w:rPr>
          <w:rFonts w:ascii="Times New Roman" w:hAnsi="Times New Roman" w:cs="Times New Roman"/>
          <w:sz w:val="24"/>
          <w:szCs w:val="24"/>
          <w:shd w:val="clear" w:color="auto" w:fill="FFFFFF"/>
        </w:rPr>
        <w:t>.</w:t>
      </w:r>
    </w:p>
    <w:p w14:paraId="585B6E08" w14:textId="77777777" w:rsidR="007A005E" w:rsidRPr="006F4052" w:rsidRDefault="006F4052" w:rsidP="006F4052">
      <w:pPr>
        <w:spacing w:line="480" w:lineRule="auto"/>
        <w:ind w:left="720" w:hanging="720"/>
        <w:jc w:val="both"/>
        <w:rPr>
          <w:rFonts w:ascii="Times New Roman" w:hAnsi="Times New Roman" w:cs="Times New Roman"/>
          <w:sz w:val="24"/>
          <w:szCs w:val="24"/>
          <w:shd w:val="clear" w:color="auto" w:fill="FFFFFF"/>
        </w:rPr>
      </w:pPr>
      <w:r w:rsidRPr="006F4052">
        <w:rPr>
          <w:rFonts w:ascii="Times New Roman" w:hAnsi="Times New Roman" w:cs="Times New Roman"/>
          <w:sz w:val="24"/>
          <w:szCs w:val="24"/>
          <w:shd w:val="clear" w:color="auto" w:fill="FFFFFF"/>
        </w:rPr>
        <w:t>Tesfaye, W. (2019). Assessment of Right of Way Conflict Management Practices of Road Construction Projects in Addis Ababa. </w:t>
      </w:r>
      <w:r w:rsidRPr="006F4052">
        <w:rPr>
          <w:rFonts w:ascii="Times New Roman" w:hAnsi="Times New Roman" w:cs="Times New Roman"/>
          <w:i/>
          <w:iCs/>
          <w:sz w:val="24"/>
          <w:szCs w:val="24"/>
          <w:shd w:val="clear" w:color="auto" w:fill="FFFFFF"/>
        </w:rPr>
        <w:t>Assessment</w:t>
      </w:r>
      <w:r w:rsidRPr="006F4052">
        <w:rPr>
          <w:rFonts w:ascii="Times New Roman" w:hAnsi="Times New Roman" w:cs="Times New Roman"/>
          <w:sz w:val="24"/>
          <w:szCs w:val="24"/>
          <w:shd w:val="clear" w:color="auto" w:fill="FFFFFF"/>
        </w:rPr>
        <w:t>, 10.</w:t>
      </w:r>
    </w:p>
    <w:sectPr w:rsidR="007A005E" w:rsidRPr="006F4052" w:rsidSect="006F405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912053A" w14:textId="77777777" w:rsidR="00245310" w:rsidRDefault="00245310" w:rsidP="006F4052">
      <w:pPr>
        <w:spacing w:after="0" w:line="240" w:lineRule="auto"/>
      </w:pPr>
      <w:r>
        <w:separator/>
      </w:r>
    </w:p>
  </w:endnote>
  <w:endnote w:type="continuationSeparator" w:id="0">
    <w:p w14:paraId="3F388A14" w14:textId="77777777" w:rsidR="00245310" w:rsidRDefault="00245310" w:rsidP="006F40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56A06BF" w14:textId="77777777" w:rsidR="00245310" w:rsidRDefault="00245310" w:rsidP="006F4052">
      <w:pPr>
        <w:spacing w:after="0" w:line="240" w:lineRule="auto"/>
      </w:pPr>
      <w:r>
        <w:separator/>
      </w:r>
    </w:p>
  </w:footnote>
  <w:footnote w:type="continuationSeparator" w:id="0">
    <w:p w14:paraId="02F9E00A" w14:textId="77777777" w:rsidR="00245310" w:rsidRDefault="00245310" w:rsidP="006F405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9496587"/>
      <w:docPartObj>
        <w:docPartGallery w:val="Page Numbers (Top of Page)"/>
        <w:docPartUnique/>
      </w:docPartObj>
    </w:sdtPr>
    <w:sdtEndPr>
      <w:rPr>
        <w:rFonts w:ascii="Times New Roman" w:hAnsi="Times New Roman" w:cs="Times New Roman"/>
        <w:noProof/>
        <w:sz w:val="24"/>
        <w:szCs w:val="24"/>
      </w:rPr>
    </w:sdtEndPr>
    <w:sdtContent>
      <w:p w14:paraId="2CE30AFE" w14:textId="77777777" w:rsidR="006F4052" w:rsidRPr="006F4052" w:rsidRDefault="006F4052" w:rsidP="006F4052">
        <w:pPr>
          <w:rPr>
            <w:rFonts w:ascii="Times New Roman" w:hAnsi="Times New Roman" w:cs="Times New Roman"/>
            <w:sz w:val="24"/>
            <w:szCs w:val="24"/>
          </w:rPr>
        </w:pPr>
        <w:r w:rsidRPr="006F4052">
          <w:rPr>
            <w:rFonts w:ascii="Times New Roman" w:hAnsi="Times New Roman" w:cs="Times New Roman"/>
            <w:sz w:val="24"/>
            <w:szCs w:val="24"/>
          </w:rPr>
          <w:t>CONFLICT MANAGEMENT THEORISTS</w:t>
        </w:r>
        <w:r>
          <w:rPr>
            <w:rFonts w:ascii="Times New Roman" w:hAnsi="Times New Roman" w:cs="Times New Roman"/>
            <w:sz w:val="24"/>
            <w:szCs w:val="24"/>
          </w:rPr>
          <w:t xml:space="preserve">                                                                                  </w:t>
        </w:r>
        <w:r w:rsidRPr="006F4052">
          <w:rPr>
            <w:rFonts w:ascii="Times New Roman" w:hAnsi="Times New Roman" w:cs="Times New Roman"/>
            <w:sz w:val="24"/>
            <w:szCs w:val="24"/>
          </w:rPr>
          <w:fldChar w:fldCharType="begin"/>
        </w:r>
        <w:r w:rsidRPr="006F4052">
          <w:rPr>
            <w:rFonts w:ascii="Times New Roman" w:hAnsi="Times New Roman" w:cs="Times New Roman"/>
            <w:sz w:val="24"/>
            <w:szCs w:val="24"/>
          </w:rPr>
          <w:instrText xml:space="preserve"> PAGE   \* MERGEFORMAT </w:instrText>
        </w:r>
        <w:r w:rsidRPr="006F4052">
          <w:rPr>
            <w:rFonts w:ascii="Times New Roman" w:hAnsi="Times New Roman" w:cs="Times New Roman"/>
            <w:sz w:val="24"/>
            <w:szCs w:val="24"/>
          </w:rPr>
          <w:fldChar w:fldCharType="separate"/>
        </w:r>
        <w:r>
          <w:rPr>
            <w:rFonts w:ascii="Times New Roman" w:hAnsi="Times New Roman" w:cs="Times New Roman"/>
            <w:noProof/>
            <w:sz w:val="24"/>
            <w:szCs w:val="24"/>
          </w:rPr>
          <w:t>2</w:t>
        </w:r>
        <w:r w:rsidRPr="006F4052">
          <w:rPr>
            <w:rFonts w:ascii="Times New Roman" w:hAnsi="Times New Roman" w:cs="Times New Roman"/>
            <w:noProof/>
            <w:sz w:val="24"/>
            <w:szCs w:val="24"/>
          </w:rPr>
          <w:fldChar w:fldCharType="end"/>
        </w:r>
      </w:p>
    </w:sdtContent>
  </w:sdt>
  <w:p w14:paraId="1D298812" w14:textId="77777777" w:rsidR="006F4052" w:rsidRDefault="006F405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FADA28C" w14:textId="77777777" w:rsidR="006F4052" w:rsidRPr="006F4052" w:rsidRDefault="006F4052" w:rsidP="006F4052">
    <w:pPr>
      <w:rPr>
        <w:rFonts w:ascii="Times New Roman" w:hAnsi="Times New Roman" w:cs="Times New Roman"/>
        <w:sz w:val="24"/>
        <w:szCs w:val="24"/>
      </w:rPr>
    </w:pPr>
    <w:r>
      <w:t xml:space="preserve">Running Head: </w:t>
    </w:r>
    <w:sdt>
      <w:sdtPr>
        <w:id w:val="-1161151468"/>
        <w:docPartObj>
          <w:docPartGallery w:val="Page Numbers (Top of Page)"/>
          <w:docPartUnique/>
        </w:docPartObj>
      </w:sdtPr>
      <w:sdtEndPr>
        <w:rPr>
          <w:rFonts w:ascii="Times New Roman" w:hAnsi="Times New Roman" w:cs="Times New Roman"/>
          <w:noProof/>
          <w:sz w:val="24"/>
          <w:szCs w:val="24"/>
        </w:rPr>
      </w:sdtEndPr>
      <w:sdtContent>
        <w:r>
          <w:rPr>
            <w:rFonts w:ascii="Times New Roman" w:hAnsi="Times New Roman" w:cs="Times New Roman"/>
            <w:sz w:val="24"/>
            <w:szCs w:val="24"/>
          </w:rPr>
          <w:t xml:space="preserve">CONFLICT MANAGEMENT THEORISTS                                                           </w:t>
        </w:r>
        <w:r w:rsidRPr="006F4052">
          <w:rPr>
            <w:rFonts w:ascii="Times New Roman" w:hAnsi="Times New Roman" w:cs="Times New Roman"/>
            <w:sz w:val="24"/>
            <w:szCs w:val="24"/>
          </w:rPr>
          <w:fldChar w:fldCharType="begin"/>
        </w:r>
        <w:r w:rsidRPr="006F4052">
          <w:rPr>
            <w:rFonts w:ascii="Times New Roman" w:hAnsi="Times New Roman" w:cs="Times New Roman"/>
            <w:sz w:val="24"/>
            <w:szCs w:val="24"/>
          </w:rPr>
          <w:instrText xml:space="preserve"> PAGE   \* MERGEFORMAT </w:instrText>
        </w:r>
        <w:r w:rsidRPr="006F4052">
          <w:rPr>
            <w:rFonts w:ascii="Times New Roman" w:hAnsi="Times New Roman" w:cs="Times New Roman"/>
            <w:sz w:val="24"/>
            <w:szCs w:val="24"/>
          </w:rPr>
          <w:fldChar w:fldCharType="separate"/>
        </w:r>
        <w:r>
          <w:rPr>
            <w:rFonts w:ascii="Times New Roman" w:hAnsi="Times New Roman" w:cs="Times New Roman"/>
            <w:noProof/>
            <w:sz w:val="24"/>
            <w:szCs w:val="24"/>
          </w:rPr>
          <w:t>1</w:t>
        </w:r>
        <w:r w:rsidRPr="006F4052">
          <w:rPr>
            <w:rFonts w:ascii="Times New Roman" w:hAnsi="Times New Roman" w:cs="Times New Roman"/>
            <w:noProof/>
            <w:sz w:val="24"/>
            <w:szCs w:val="24"/>
          </w:rPr>
          <w:fldChar w:fldCharType="end"/>
        </w:r>
      </w:sdtContent>
    </w:sdt>
  </w:p>
  <w:p w14:paraId="0341B539" w14:textId="77777777" w:rsidR="006F4052" w:rsidRDefault="006F40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67A142A"/>
    <w:multiLevelType w:val="hybridMultilevel"/>
    <w:tmpl w:val="CC3EE1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A156EFE"/>
    <w:multiLevelType w:val="hybridMultilevel"/>
    <w:tmpl w:val="EDCA2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8"/>
  <w:hideSpellingErrors/>
  <w:hideGrammaticalError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7A0MDeyMDI2MTY3MzFR0lEKTi0uzszPAykwrAUACIaUcSwAAAA="/>
  </w:docVars>
  <w:rsids>
    <w:rsidRoot w:val="00EC3312"/>
    <w:rsid w:val="0006619F"/>
    <w:rsid w:val="00245310"/>
    <w:rsid w:val="006F4052"/>
    <w:rsid w:val="00763E85"/>
    <w:rsid w:val="007A005E"/>
    <w:rsid w:val="00813D97"/>
    <w:rsid w:val="009074E6"/>
    <w:rsid w:val="009953B0"/>
    <w:rsid w:val="00EB4B60"/>
    <w:rsid w:val="00EC3312"/>
    <w:rsid w:val="00FE53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4142"/>
  <w15:docId w15:val="{5D81D6C1-76E9-2B41-8EC1-2CBC83D465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C331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953B0"/>
    <w:pPr>
      <w:ind w:left="720"/>
      <w:contextualSpacing/>
    </w:pPr>
  </w:style>
  <w:style w:type="paragraph" w:styleId="Header">
    <w:name w:val="header"/>
    <w:basedOn w:val="Normal"/>
    <w:link w:val="HeaderChar"/>
    <w:uiPriority w:val="99"/>
    <w:unhideWhenUsed/>
    <w:rsid w:val="006F4052"/>
    <w:pPr>
      <w:tabs>
        <w:tab w:val="center" w:pos="4680"/>
        <w:tab w:val="right" w:pos="9360"/>
      </w:tabs>
      <w:spacing w:after="0" w:line="240" w:lineRule="auto"/>
    </w:pPr>
  </w:style>
  <w:style w:type="character" w:customStyle="1" w:styleId="HeaderChar">
    <w:name w:val="Header Char"/>
    <w:basedOn w:val="DefaultParagraphFont"/>
    <w:link w:val="Header"/>
    <w:uiPriority w:val="99"/>
    <w:rsid w:val="006F4052"/>
  </w:style>
  <w:style w:type="paragraph" w:styleId="Footer">
    <w:name w:val="footer"/>
    <w:basedOn w:val="Normal"/>
    <w:link w:val="FooterChar"/>
    <w:uiPriority w:val="99"/>
    <w:unhideWhenUsed/>
    <w:rsid w:val="006F4052"/>
    <w:pPr>
      <w:tabs>
        <w:tab w:val="center" w:pos="4680"/>
        <w:tab w:val="right" w:pos="9360"/>
      </w:tabs>
      <w:spacing w:after="0" w:line="240" w:lineRule="auto"/>
    </w:pPr>
  </w:style>
  <w:style w:type="character" w:customStyle="1" w:styleId="FooterChar">
    <w:name w:val="Footer Char"/>
    <w:basedOn w:val="DefaultParagraphFont"/>
    <w:link w:val="Footer"/>
    <w:uiPriority w:val="99"/>
    <w:rsid w:val="006F405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F3B1D2-1052-40AC-8FD4-722CC40A2B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524</Words>
  <Characters>2991</Characters>
  <Application>Microsoft Office Word</Application>
  <DocSecurity>0</DocSecurity>
  <Lines>24</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azemina.balic@aol.com</cp:lastModifiedBy>
  <cp:revision>3</cp:revision>
  <dcterms:created xsi:type="dcterms:W3CDTF">2021-10-17T03:02:00Z</dcterms:created>
  <dcterms:modified xsi:type="dcterms:W3CDTF">2021-10-17T05:01:00Z</dcterms:modified>
</cp:coreProperties>
</file>